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2E7E8" w14:textId="77777777" w:rsidR="00537A9B" w:rsidRDefault="00537A9B" w:rsidP="00537A9B">
      <w:pPr>
        <w:jc w:val="center"/>
      </w:pPr>
    </w:p>
    <w:p w14:paraId="00C01D24" w14:textId="77777777" w:rsidR="00537A9B" w:rsidRDefault="00537A9B" w:rsidP="00537A9B">
      <w:pPr>
        <w:jc w:val="center"/>
      </w:pPr>
    </w:p>
    <w:p w14:paraId="2FE371FE" w14:textId="77777777" w:rsidR="00537A9B" w:rsidRDefault="00537A9B" w:rsidP="00537A9B">
      <w:pPr>
        <w:jc w:val="center"/>
      </w:pPr>
    </w:p>
    <w:p w14:paraId="5CD17647" w14:textId="77777777" w:rsidR="00537A9B" w:rsidRDefault="00537A9B" w:rsidP="00537A9B">
      <w:pPr>
        <w:jc w:val="center"/>
      </w:pPr>
    </w:p>
    <w:p w14:paraId="7EC65C66" w14:textId="77777777" w:rsidR="00537A9B" w:rsidRDefault="00537A9B" w:rsidP="00537A9B">
      <w:pPr>
        <w:jc w:val="center"/>
      </w:pPr>
    </w:p>
    <w:p w14:paraId="456D8747" w14:textId="77777777" w:rsidR="00537A9B" w:rsidRDefault="00537A9B" w:rsidP="00537A9B">
      <w:pPr>
        <w:jc w:val="center"/>
      </w:pPr>
    </w:p>
    <w:p w14:paraId="076FA5D4" w14:textId="77777777" w:rsidR="00537A9B" w:rsidRDefault="00537A9B" w:rsidP="00537A9B">
      <w:pPr>
        <w:jc w:val="center"/>
      </w:pPr>
    </w:p>
    <w:p w14:paraId="045CB5A8" w14:textId="15EB8590" w:rsidR="0014742B" w:rsidRDefault="00537A9B" w:rsidP="00537A9B">
      <w:pPr>
        <w:jc w:val="center"/>
      </w:pPr>
      <w:bookmarkStart w:id="0" w:name="_Hlk69241595"/>
      <w:r>
        <w:t>Journal Log</w:t>
      </w:r>
    </w:p>
    <w:bookmarkEnd w:id="0"/>
    <w:p w14:paraId="6CBA0C75" w14:textId="33C42623" w:rsidR="00537A9B" w:rsidRDefault="00537A9B" w:rsidP="00537A9B">
      <w:pPr>
        <w:jc w:val="center"/>
      </w:pPr>
      <w:r>
        <w:t>Student’s Name</w:t>
      </w:r>
    </w:p>
    <w:p w14:paraId="06F7E5BC" w14:textId="451BD200" w:rsidR="00537A9B" w:rsidRDefault="00537A9B" w:rsidP="00537A9B">
      <w:pPr>
        <w:jc w:val="center"/>
      </w:pPr>
      <w:r>
        <w:t>Institutional Affiliation</w:t>
      </w:r>
    </w:p>
    <w:p w14:paraId="57541C7F" w14:textId="00DAC30F" w:rsidR="00537A9B" w:rsidRDefault="00537A9B" w:rsidP="00537A9B">
      <w:pPr>
        <w:jc w:val="center"/>
      </w:pPr>
      <w:r>
        <w:t>Submission Date</w:t>
      </w:r>
    </w:p>
    <w:p w14:paraId="6379CD25" w14:textId="77777777" w:rsidR="00537A9B" w:rsidRDefault="00537A9B">
      <w:r>
        <w:br w:type="page"/>
      </w:r>
    </w:p>
    <w:p w14:paraId="2914DE81" w14:textId="77777777" w:rsidR="00537A9B" w:rsidRPr="00537A9B" w:rsidRDefault="00537A9B" w:rsidP="00537A9B">
      <w:pPr>
        <w:jc w:val="center"/>
      </w:pPr>
      <w:r w:rsidRPr="00537A9B">
        <w:lastRenderedPageBreak/>
        <w:t>Journal Log</w:t>
      </w:r>
    </w:p>
    <w:p w14:paraId="5FA2BA87" w14:textId="79711B05" w:rsidR="00537A9B" w:rsidRDefault="006F6D62" w:rsidP="006F6D62">
      <w:pPr>
        <w:jc w:val="center"/>
        <w:rPr>
          <w:b/>
          <w:bCs/>
        </w:rPr>
      </w:pPr>
      <w:r w:rsidRPr="006F6D62">
        <w:rPr>
          <w:b/>
          <w:bCs/>
        </w:rPr>
        <w:t>Roles and the Writing Process by Betty Flowers</w:t>
      </w:r>
    </w:p>
    <w:p w14:paraId="03268A87" w14:textId="0A074B41" w:rsidR="006F6D62" w:rsidRDefault="002B6D9D" w:rsidP="006F6D62">
      <w:r>
        <w:t>Flowers presents four roles that a writer embraces during the writing process:</w:t>
      </w:r>
    </w:p>
    <w:p w14:paraId="54DEB782" w14:textId="3B65FE26" w:rsidR="002B6D9D" w:rsidRDefault="002B6D9D" w:rsidP="002B6D9D">
      <w:pPr>
        <w:pStyle w:val="ListParagraph"/>
        <w:numPr>
          <w:ilvl w:val="0"/>
          <w:numId w:val="1"/>
        </w:numPr>
      </w:pPr>
      <w:r>
        <w:t xml:space="preserve">Madman- This is the creator of the writing content. He is full of ideas, </w:t>
      </w:r>
      <w:r w:rsidR="00C37833">
        <w:t>enthusiasm</w:t>
      </w:r>
      <w:r>
        <w:t>, anger and has a creative energy.</w:t>
      </w:r>
      <w:r w:rsidR="00C37833">
        <w:t xml:space="preserve"> </w:t>
      </w:r>
      <w:r w:rsidR="00DA00A9">
        <w:t xml:space="preserve">The madman writes </w:t>
      </w:r>
      <w:r w:rsidR="00230439">
        <w:t xml:space="preserve">sloppily </w:t>
      </w:r>
      <w:r w:rsidR="00DA00A9">
        <w:t>without looking at the mechanics or flow of ideas</w:t>
      </w:r>
      <w:r w:rsidR="00230439">
        <w:t>.</w:t>
      </w:r>
    </w:p>
    <w:p w14:paraId="52D3D0BE" w14:textId="0D965512" w:rsidR="00E242FA" w:rsidRDefault="00E242FA" w:rsidP="002B6D9D">
      <w:pPr>
        <w:pStyle w:val="ListParagraph"/>
        <w:numPr>
          <w:ilvl w:val="0"/>
          <w:numId w:val="1"/>
        </w:numPr>
      </w:pPr>
      <w:r>
        <w:t>Architect- This is the organizer of the madman’s ideas.</w:t>
      </w:r>
      <w:r w:rsidR="007A47B8">
        <w:t xml:space="preserve"> He selects relevant ideas and arrange them into paragraphs that can make an argument.</w:t>
      </w:r>
      <w:r w:rsidR="00D16CB4">
        <w:t xml:space="preserve"> The architect is only </w:t>
      </w:r>
      <w:r w:rsidR="00E6735D">
        <w:t>concerned</w:t>
      </w:r>
      <w:r w:rsidR="00D16CB4">
        <w:t xml:space="preserve"> with the structure of the writing and the organization of the paragraphs but not the sentence structure.</w:t>
      </w:r>
    </w:p>
    <w:p w14:paraId="5B4A3BA0" w14:textId="24EA84A7" w:rsidR="004900E2" w:rsidRDefault="004900E2" w:rsidP="002B6D9D">
      <w:pPr>
        <w:pStyle w:val="ListParagraph"/>
        <w:numPr>
          <w:ilvl w:val="0"/>
          <w:numId w:val="1"/>
        </w:numPr>
      </w:pPr>
      <w:r>
        <w:t xml:space="preserve">Carpenter- </w:t>
      </w:r>
      <w:r w:rsidR="00300A6B">
        <w:t xml:space="preserve">He nails together all ideas that makes </w:t>
      </w:r>
      <w:r w:rsidR="0094348E">
        <w:t>sense</w:t>
      </w:r>
      <w:r w:rsidR="00300A6B">
        <w:t xml:space="preserve"> and put them in a logical order.</w:t>
      </w:r>
      <w:r w:rsidR="0094348E">
        <w:t xml:space="preserve"> Makes sure that sentences have clarity and contribute to the architect’s argument.</w:t>
      </w:r>
      <w:r w:rsidR="000444CC">
        <w:t xml:space="preserve"> The carpenter leaves the essay </w:t>
      </w:r>
      <w:r w:rsidR="002E02DA">
        <w:t>smooth</w:t>
      </w:r>
      <w:r w:rsidR="000444CC">
        <w:t xml:space="preserve"> and watertight.</w:t>
      </w:r>
    </w:p>
    <w:p w14:paraId="53EFD40E" w14:textId="710E5FBC" w:rsidR="002E02DA" w:rsidRDefault="002E02DA" w:rsidP="002B6D9D">
      <w:pPr>
        <w:pStyle w:val="ListParagraph"/>
        <w:numPr>
          <w:ilvl w:val="0"/>
          <w:numId w:val="1"/>
        </w:numPr>
      </w:pPr>
      <w:r>
        <w:t>Judge- Tis is the inspector of the essay.</w:t>
      </w:r>
      <w:r w:rsidR="00FD616C">
        <w:t xml:space="preserve"> He gives judgement on whether the essay is good or bad.</w:t>
      </w:r>
      <w:r w:rsidR="008165B2">
        <w:t xml:space="preserve"> The judge looks at the wording, grammar, meaning, flow of ideas, and logic of the essay. The judge also corrects any available errors left out by the madman, architect, and carpenter.</w:t>
      </w:r>
      <w:r w:rsidR="00105CD1">
        <w:t xml:space="preserve"> If the judge is placed immediately after the </w:t>
      </w:r>
      <w:r w:rsidR="006E7971">
        <w:t>madman</w:t>
      </w:r>
      <w:r w:rsidR="00105CD1">
        <w:t>, he may stop the writing as the judge will view the unfinished work as trash, leading the madman to run out of ideas.</w:t>
      </w:r>
    </w:p>
    <w:p w14:paraId="4F7BB26C" w14:textId="20A59696" w:rsidR="009A3571" w:rsidRDefault="0024013C" w:rsidP="0024013C">
      <w:pPr>
        <w:jc w:val="center"/>
        <w:rPr>
          <w:b/>
          <w:bCs/>
        </w:rPr>
      </w:pPr>
      <w:r w:rsidRPr="0024013C">
        <w:rPr>
          <w:b/>
          <w:bCs/>
        </w:rPr>
        <w:t>Writing as a Process by Donald Murray</w:t>
      </w:r>
    </w:p>
    <w:p w14:paraId="0B8EB543" w14:textId="03D562FA" w:rsidR="0024013C" w:rsidRDefault="00FE7A3F" w:rsidP="0024013C">
      <w:r w:rsidRPr="00FE7A3F">
        <w:t>Murray outlines three stages of the writing process:</w:t>
      </w:r>
    </w:p>
    <w:p w14:paraId="2C42C4BF" w14:textId="46C944AF" w:rsidR="00FE7A3F" w:rsidRDefault="00FE7A3F" w:rsidP="00FE7A3F">
      <w:pPr>
        <w:pStyle w:val="ListParagraph"/>
        <w:numPr>
          <w:ilvl w:val="0"/>
          <w:numId w:val="2"/>
        </w:numPr>
      </w:pPr>
      <w:r>
        <w:lastRenderedPageBreak/>
        <w:t xml:space="preserve">Pre-writing: </w:t>
      </w:r>
      <w:r w:rsidR="00082104">
        <w:t>On this stage, the writer does everything that takes place before the first draft.</w:t>
      </w:r>
      <w:r w:rsidR="0058654B">
        <w:t xml:space="preserve"> These include</w:t>
      </w:r>
      <w:r w:rsidR="006949DA">
        <w:t xml:space="preserve"> daydreaming, research, note taking, title selection, outlining, and lead writing.</w:t>
      </w:r>
      <w:r w:rsidR="001A2D49">
        <w:t xml:space="preserve"> These activities lead the writer to</w:t>
      </w:r>
      <w:r w:rsidR="0058654B">
        <w:t xml:space="preserve"> identify the subject, spot the audience, and choos</w:t>
      </w:r>
      <w:r w:rsidR="001A2D49">
        <w:t>e</w:t>
      </w:r>
      <w:r w:rsidR="0058654B">
        <w:t xml:space="preserve"> a form of writing to carry the subject to the audience.</w:t>
      </w:r>
      <w:r w:rsidR="006949DA">
        <w:t xml:space="preserve"> </w:t>
      </w:r>
      <w:r w:rsidR="00040E11">
        <w:t>This stage takes 8</w:t>
      </w:r>
      <w:r w:rsidR="00505F47">
        <w:t>5% of the total writing time.</w:t>
      </w:r>
    </w:p>
    <w:p w14:paraId="3052F049" w14:textId="663C5C8A" w:rsidR="002B6D9D" w:rsidRDefault="006B14DA" w:rsidP="006F6D62">
      <w:pPr>
        <w:pStyle w:val="ListParagraph"/>
        <w:numPr>
          <w:ilvl w:val="0"/>
          <w:numId w:val="2"/>
        </w:numPr>
      </w:pPr>
      <w:r>
        <w:t xml:space="preserve">Writing: at this stage, the writer </w:t>
      </w:r>
      <w:r w:rsidR="009E175C">
        <w:t>produces the first draft based on his ideas.</w:t>
      </w:r>
      <w:r w:rsidR="00642DDF">
        <w:t xml:space="preserve"> The draft is rough, searching, and unfinished. Th</w:t>
      </w:r>
      <w:r w:rsidR="00E11F3D">
        <w:t>e completion of the draft</w:t>
      </w:r>
      <w:r w:rsidR="00642DDF">
        <w:t xml:space="preserve"> shows the writer how much or how little he knows.</w:t>
      </w:r>
      <w:r w:rsidR="00E11F3D">
        <w:t xml:space="preserve"> This stage takes 1% of the total writing time.</w:t>
      </w:r>
    </w:p>
    <w:p w14:paraId="34B6F818" w14:textId="29EBADF7" w:rsidR="006F677D" w:rsidRDefault="006F677D" w:rsidP="006F6D62">
      <w:pPr>
        <w:pStyle w:val="ListParagraph"/>
        <w:numPr>
          <w:ilvl w:val="0"/>
          <w:numId w:val="2"/>
        </w:numPr>
      </w:pPr>
      <w:r>
        <w:t xml:space="preserve">Rewriting: </w:t>
      </w:r>
      <w:r w:rsidR="00E70A67">
        <w:t>this is the stage where the writer has to reconsider the subject, form and audience of the essay.</w:t>
      </w:r>
      <w:r w:rsidR="00521864">
        <w:t xml:space="preserve"> It involves, reading, researching, rethinking, rephrasing and line-by-line editing of the entire essay.</w:t>
      </w:r>
      <w:r w:rsidR="00C0281E">
        <w:t xml:space="preserve"> </w:t>
      </w:r>
      <w:r w:rsidR="00E5782B">
        <w:t xml:space="preserve">Editing is the most </w:t>
      </w:r>
      <w:r w:rsidR="0045616C">
        <w:t>demanding</w:t>
      </w:r>
      <w:r w:rsidR="00E5782B">
        <w:t xml:space="preserve"> task in this stage as it involves </w:t>
      </w:r>
      <w:r w:rsidR="00777FA0">
        <w:t xml:space="preserve">making each word right. </w:t>
      </w:r>
      <w:r w:rsidR="00C0281E">
        <w:t>This stage takes 14% of the writer’s time.</w:t>
      </w:r>
    </w:p>
    <w:p w14:paraId="517DA363" w14:textId="75F1C64D" w:rsidR="0045616C" w:rsidRDefault="0045616C" w:rsidP="003274AA">
      <w:r>
        <w:t>The amount of time spent by the writer in each stage will vary depending on the writer’s personality, work habits, craftsmanship and the challenge of what the writer id trying to say.</w:t>
      </w:r>
      <w:r w:rsidR="00982728">
        <w:t xml:space="preserve"> Teachers can motivate the students to follow the writing process by </w:t>
      </w:r>
      <w:r w:rsidR="004F0CF8">
        <w:t>being</w:t>
      </w:r>
      <w:r w:rsidR="00982728">
        <w:t xml:space="preserve"> silent, patient, respectful, listening and letting the students have the opportunity to discover on their own.</w:t>
      </w:r>
    </w:p>
    <w:p w14:paraId="57516225" w14:textId="7628E79F" w:rsidR="007B7A56" w:rsidRDefault="007B7A56" w:rsidP="003274AA">
      <w:r>
        <w:t>Murray also gives ten implications of teaching writing as a process:</w:t>
      </w:r>
    </w:p>
    <w:p w14:paraId="1A4AC290" w14:textId="62B5897D" w:rsidR="003274AA" w:rsidRDefault="003274AA" w:rsidP="003274AA">
      <w:pPr>
        <w:pStyle w:val="ListParagraph"/>
        <w:numPr>
          <w:ilvl w:val="0"/>
          <w:numId w:val="3"/>
        </w:numPr>
      </w:pPr>
      <w:r>
        <w:t>The student’s own writing is the text used in the writing course.</w:t>
      </w:r>
    </w:p>
    <w:p w14:paraId="24AF9A09" w14:textId="7FB51692" w:rsidR="003C5560" w:rsidRDefault="003274AA" w:rsidP="003C5560">
      <w:pPr>
        <w:pStyle w:val="ListParagraph"/>
        <w:numPr>
          <w:ilvl w:val="0"/>
          <w:numId w:val="3"/>
        </w:numPr>
      </w:pPr>
      <w:r>
        <w:t>The student creates his own world, subject, flow, and meani</w:t>
      </w:r>
      <w:r w:rsidR="00744F55">
        <w:t>ng</w:t>
      </w:r>
      <w:r w:rsidR="003C5560">
        <w:t xml:space="preserve"> through writing.</w:t>
      </w:r>
    </w:p>
    <w:p w14:paraId="69687260" w14:textId="32997CC6" w:rsidR="003274AA" w:rsidRDefault="00744F55" w:rsidP="003C5560">
      <w:pPr>
        <w:pStyle w:val="ListParagraph"/>
        <w:numPr>
          <w:ilvl w:val="0"/>
          <w:numId w:val="3"/>
        </w:numPr>
      </w:pPr>
      <w:r>
        <w:t xml:space="preserve"> </w:t>
      </w:r>
      <w:r w:rsidR="003C5560">
        <w:t xml:space="preserve">The student uses his own language without depending on the teacher to </w:t>
      </w:r>
      <w:r w:rsidR="00DF6749">
        <w:t>tell</w:t>
      </w:r>
      <w:r w:rsidR="003C5560">
        <w:t xml:space="preserve"> him what to do.</w:t>
      </w:r>
    </w:p>
    <w:p w14:paraId="45548D59" w14:textId="04D2E8F5" w:rsidR="00DF6749" w:rsidRDefault="00DF6749" w:rsidP="003C5560">
      <w:pPr>
        <w:pStyle w:val="ListParagraph"/>
        <w:numPr>
          <w:ilvl w:val="0"/>
          <w:numId w:val="3"/>
        </w:numPr>
      </w:pPr>
      <w:r>
        <w:t xml:space="preserve">The student has the opportunity of writing many drafts to lead </w:t>
      </w:r>
      <w:r w:rsidR="00066BBF">
        <w:t>him</w:t>
      </w:r>
      <w:r>
        <w:t xml:space="preserve"> to what he intends to write about.</w:t>
      </w:r>
    </w:p>
    <w:p w14:paraId="2A3FA90A" w14:textId="5DDDD3F1" w:rsidR="00066BBF" w:rsidRDefault="00066BBF" w:rsidP="003C5560">
      <w:pPr>
        <w:pStyle w:val="ListParagraph"/>
        <w:numPr>
          <w:ilvl w:val="0"/>
          <w:numId w:val="3"/>
        </w:numPr>
      </w:pPr>
      <w:r>
        <w:lastRenderedPageBreak/>
        <w:t>The student has the chance to attempt various forms of writing and select the best to use in his writing.</w:t>
      </w:r>
    </w:p>
    <w:p w14:paraId="2218BC4A" w14:textId="36EBE1D5" w:rsidR="00E55FFB" w:rsidRDefault="00E55FFB" w:rsidP="003C5560">
      <w:pPr>
        <w:pStyle w:val="ListParagraph"/>
        <w:numPr>
          <w:ilvl w:val="0"/>
          <w:numId w:val="3"/>
        </w:numPr>
      </w:pPr>
      <w:r>
        <w:t>While writing as a process, the mechanics come last.</w:t>
      </w:r>
      <w:r w:rsidR="005D4346">
        <w:t xml:space="preserve"> The student does not have to worry about writing mechanics until the rewriting stage.</w:t>
      </w:r>
    </w:p>
    <w:p w14:paraId="12437AE1" w14:textId="767B7B07" w:rsidR="00017639" w:rsidRDefault="00017639" w:rsidP="003C5560">
      <w:pPr>
        <w:pStyle w:val="ListParagraph"/>
        <w:numPr>
          <w:ilvl w:val="0"/>
          <w:numId w:val="3"/>
        </w:numPr>
      </w:pPr>
      <w:r>
        <w:t>There is enough time for the writing process to take place.</w:t>
      </w:r>
    </w:p>
    <w:p w14:paraId="7A2BBC0B" w14:textId="2D440CAD" w:rsidR="00017639" w:rsidRDefault="00EE1038" w:rsidP="003C5560">
      <w:pPr>
        <w:pStyle w:val="ListParagraph"/>
        <w:numPr>
          <w:ilvl w:val="0"/>
          <w:numId w:val="3"/>
        </w:numPr>
      </w:pPr>
      <w:r>
        <w:t>Papers are examined to see the alternative choices that the writer might consider but not to give grad</w:t>
      </w:r>
      <w:r w:rsidR="00E9577F">
        <w:t>e</w:t>
      </w:r>
      <w:r>
        <w:t>s.</w:t>
      </w:r>
    </w:p>
    <w:p w14:paraId="707756A6" w14:textId="47C836E7" w:rsidR="00E9577F" w:rsidRDefault="00E9577F" w:rsidP="003C5560">
      <w:pPr>
        <w:pStyle w:val="ListParagraph"/>
        <w:numPr>
          <w:ilvl w:val="0"/>
          <w:numId w:val="3"/>
        </w:numPr>
      </w:pPr>
      <w:r>
        <w:t>The students have the chance to explore in their own way, using their own speed but within the deadline provided. This enables them to find their own path and truth.</w:t>
      </w:r>
    </w:p>
    <w:p w14:paraId="66EF1E72" w14:textId="13C270F0" w:rsidR="00027192" w:rsidRPr="006F6D62" w:rsidRDefault="00027192" w:rsidP="003C5560">
      <w:pPr>
        <w:pStyle w:val="ListParagraph"/>
        <w:numPr>
          <w:ilvl w:val="0"/>
          <w:numId w:val="3"/>
        </w:numPr>
      </w:pPr>
      <w:r>
        <w:t xml:space="preserve">There are no rules </w:t>
      </w:r>
      <w:r w:rsidR="00DD361C">
        <w:t>of writing. The student has to create his own rules to come up with a clear and logical essa</w:t>
      </w:r>
      <w:r w:rsidR="0090298D">
        <w:t>y.</w:t>
      </w:r>
    </w:p>
    <w:sectPr w:rsidR="00027192" w:rsidRPr="006F6D62" w:rsidSect="00537A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88122" w14:textId="77777777" w:rsidR="00712724" w:rsidRDefault="00712724" w:rsidP="00537A9B">
      <w:pPr>
        <w:spacing w:after="0" w:line="240" w:lineRule="auto"/>
      </w:pPr>
      <w:r>
        <w:separator/>
      </w:r>
    </w:p>
  </w:endnote>
  <w:endnote w:type="continuationSeparator" w:id="0">
    <w:p w14:paraId="55B29983" w14:textId="77777777" w:rsidR="00712724" w:rsidRDefault="00712724" w:rsidP="0053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6A3C" w14:textId="77777777" w:rsidR="00712724" w:rsidRDefault="00712724" w:rsidP="00537A9B">
      <w:pPr>
        <w:spacing w:after="0" w:line="240" w:lineRule="auto"/>
      </w:pPr>
      <w:r>
        <w:separator/>
      </w:r>
    </w:p>
  </w:footnote>
  <w:footnote w:type="continuationSeparator" w:id="0">
    <w:p w14:paraId="2FB91FC9" w14:textId="77777777" w:rsidR="00712724" w:rsidRDefault="00712724" w:rsidP="00537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410917"/>
      <w:docPartObj>
        <w:docPartGallery w:val="Page Numbers (Top of Page)"/>
        <w:docPartUnique/>
      </w:docPartObj>
    </w:sdtPr>
    <w:sdtEndPr>
      <w:rPr>
        <w:noProof/>
      </w:rPr>
    </w:sdtEndPr>
    <w:sdtContent>
      <w:p w14:paraId="3D2A4AD3" w14:textId="03677D7C" w:rsidR="00537A9B" w:rsidRDefault="00537A9B" w:rsidP="00537A9B">
        <w:pPr>
          <w:pStyle w:val="Header"/>
        </w:pPr>
        <w:r w:rsidRPr="00537A9B">
          <w:t>JOURNAL LOG</w:t>
        </w:r>
        <w:r>
          <w:tab/>
        </w:r>
        <w:r>
          <w:tab/>
        </w:r>
        <w:r>
          <w:fldChar w:fldCharType="begin"/>
        </w:r>
        <w:r>
          <w:instrText xml:space="preserve"> PAGE   \* MERGEFORMAT </w:instrText>
        </w:r>
        <w:r>
          <w:fldChar w:fldCharType="separate"/>
        </w:r>
        <w:r>
          <w:rPr>
            <w:noProof/>
          </w:rPr>
          <w:t>2</w:t>
        </w:r>
        <w:r>
          <w:rPr>
            <w:noProof/>
          </w:rPr>
          <w:fldChar w:fldCharType="end"/>
        </w:r>
      </w:p>
    </w:sdtContent>
  </w:sdt>
  <w:p w14:paraId="582D402D" w14:textId="77777777" w:rsidR="00537A9B" w:rsidRDefault="00537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E5F24" w14:textId="44D61D5D" w:rsidR="00537A9B" w:rsidRDefault="00537A9B">
    <w:pPr>
      <w:pStyle w:val="Header"/>
    </w:pPr>
    <w:r>
      <w:t xml:space="preserve">Running head: </w:t>
    </w:r>
    <w:r w:rsidRPr="00537A9B">
      <w:t>JOURNAL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26786"/>
    <w:multiLevelType w:val="hybridMultilevel"/>
    <w:tmpl w:val="9686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62400"/>
    <w:multiLevelType w:val="hybridMultilevel"/>
    <w:tmpl w:val="89FA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F498E"/>
    <w:multiLevelType w:val="hybridMultilevel"/>
    <w:tmpl w:val="FE04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6"/>
    <w:rsid w:val="00017639"/>
    <w:rsid w:val="00027192"/>
    <w:rsid w:val="00040E11"/>
    <w:rsid w:val="000444CC"/>
    <w:rsid w:val="00066BBF"/>
    <w:rsid w:val="00082104"/>
    <w:rsid w:val="00105CD1"/>
    <w:rsid w:val="0014742B"/>
    <w:rsid w:val="001A2D49"/>
    <w:rsid w:val="00230439"/>
    <w:rsid w:val="0024013C"/>
    <w:rsid w:val="002B6D9D"/>
    <w:rsid w:val="002E02DA"/>
    <w:rsid w:val="00300A6B"/>
    <w:rsid w:val="003274AA"/>
    <w:rsid w:val="003C5560"/>
    <w:rsid w:val="0045616C"/>
    <w:rsid w:val="004900E2"/>
    <w:rsid w:val="004F0CF8"/>
    <w:rsid w:val="00505F47"/>
    <w:rsid w:val="00521864"/>
    <w:rsid w:val="00537A9B"/>
    <w:rsid w:val="0058654B"/>
    <w:rsid w:val="005D4346"/>
    <w:rsid w:val="00642DDF"/>
    <w:rsid w:val="006949DA"/>
    <w:rsid w:val="006B14DA"/>
    <w:rsid w:val="006E7971"/>
    <w:rsid w:val="006F677D"/>
    <w:rsid w:val="006F6D62"/>
    <w:rsid w:val="00712724"/>
    <w:rsid w:val="00744F55"/>
    <w:rsid w:val="00777FA0"/>
    <w:rsid w:val="007A47B8"/>
    <w:rsid w:val="007B7A56"/>
    <w:rsid w:val="008165B2"/>
    <w:rsid w:val="0090298D"/>
    <w:rsid w:val="0094348E"/>
    <w:rsid w:val="00982728"/>
    <w:rsid w:val="009A3571"/>
    <w:rsid w:val="009E175C"/>
    <w:rsid w:val="00B00076"/>
    <w:rsid w:val="00C0281E"/>
    <w:rsid w:val="00C37833"/>
    <w:rsid w:val="00CF1170"/>
    <w:rsid w:val="00D16CB4"/>
    <w:rsid w:val="00DA00A9"/>
    <w:rsid w:val="00DD361C"/>
    <w:rsid w:val="00DF6749"/>
    <w:rsid w:val="00E11F3D"/>
    <w:rsid w:val="00E242FA"/>
    <w:rsid w:val="00E55FFB"/>
    <w:rsid w:val="00E5782B"/>
    <w:rsid w:val="00E6735D"/>
    <w:rsid w:val="00E70A67"/>
    <w:rsid w:val="00E9577F"/>
    <w:rsid w:val="00EE1038"/>
    <w:rsid w:val="00FD616C"/>
    <w:rsid w:val="00FE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5A51"/>
  <w15:chartTrackingRefBased/>
  <w15:docId w15:val="{65C66777-6FB6-4126-BADA-39208E1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A9B"/>
  </w:style>
  <w:style w:type="paragraph" w:styleId="Footer">
    <w:name w:val="footer"/>
    <w:basedOn w:val="Normal"/>
    <w:link w:val="FooterChar"/>
    <w:uiPriority w:val="99"/>
    <w:unhideWhenUsed/>
    <w:rsid w:val="00537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A9B"/>
  </w:style>
  <w:style w:type="paragraph" w:styleId="ListParagraph">
    <w:name w:val="List Paragraph"/>
    <w:basedOn w:val="Normal"/>
    <w:uiPriority w:val="34"/>
    <w:qFormat/>
    <w:rsid w:val="002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50</cp:revision>
  <dcterms:created xsi:type="dcterms:W3CDTF">2021-04-13T18:23:00Z</dcterms:created>
  <dcterms:modified xsi:type="dcterms:W3CDTF">2021-04-13T19:39:00Z</dcterms:modified>
</cp:coreProperties>
</file>